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17B" w:rsidRDefault="0056217B"/>
    <w:p w:rsidR="00B26504" w:rsidRDefault="006B252C">
      <w:r>
        <w:rPr>
          <w:noProof/>
        </w:rPr>
        <w:drawing>
          <wp:inline distT="0" distB="0" distL="0" distR="0" wp14:anchorId="6867D243" wp14:editId="61777906">
            <wp:extent cx="2438400" cy="1828800"/>
            <wp:effectExtent l="0" t="0" r="0" b="0"/>
            <wp:docPr id="1" name="Рисунок 1" descr="Картинки по запросу картинки по профилактике энтеровирусной инфекции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о профилактике энтеровирусной инфекции в до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851" w:rsidRDefault="00B22851" w:rsidP="00B22851">
      <w:pPr>
        <w:shd w:val="clear" w:color="auto" w:fill="FFFFFF"/>
        <w:spacing w:before="240" w:after="120" w:line="240" w:lineRule="auto"/>
        <w:outlineLvl w:val="0"/>
        <w:rPr>
          <w:rFonts w:ascii="Verdana" w:eastAsia="Times New Roman" w:hAnsi="Verdana" w:cs="Times New Roman"/>
          <w:b/>
          <w:bCs/>
          <w:color w:val="003399"/>
          <w:kern w:val="36"/>
          <w:sz w:val="32"/>
          <w:szCs w:val="32"/>
          <w:lang w:eastAsia="ru-RU"/>
        </w:rPr>
      </w:pPr>
    </w:p>
    <w:p w:rsidR="00B22851" w:rsidRDefault="00B26504" w:rsidP="00B22851">
      <w:pPr>
        <w:shd w:val="clear" w:color="auto" w:fill="FFFFFF"/>
        <w:spacing w:before="240"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3399"/>
          <w:kern w:val="36"/>
          <w:sz w:val="32"/>
          <w:szCs w:val="32"/>
          <w:lang w:eastAsia="ru-RU"/>
        </w:rPr>
      </w:pPr>
      <w:r w:rsidRPr="00B26504">
        <w:rPr>
          <w:rFonts w:ascii="Verdana" w:eastAsia="Times New Roman" w:hAnsi="Verdana" w:cs="Times New Roman"/>
          <w:b/>
          <w:bCs/>
          <w:color w:val="003399"/>
          <w:kern w:val="36"/>
          <w:sz w:val="32"/>
          <w:szCs w:val="32"/>
          <w:lang w:eastAsia="ru-RU"/>
        </w:rPr>
        <w:t>Энтеровирусные инфекции и их профилактика</w:t>
      </w:r>
    </w:p>
    <w:p w:rsidR="00B22851" w:rsidRPr="00B22851" w:rsidRDefault="00B22851" w:rsidP="00B22851">
      <w:pPr>
        <w:shd w:val="clear" w:color="auto" w:fill="FFFFFF"/>
        <w:spacing w:before="240"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3399"/>
          <w:kern w:val="36"/>
          <w:sz w:val="16"/>
          <w:szCs w:val="16"/>
          <w:lang w:eastAsia="ru-RU"/>
        </w:rPr>
      </w:pPr>
    </w:p>
    <w:p w:rsidR="00B26504" w:rsidRPr="00B26504" w:rsidRDefault="00B22851" w:rsidP="00B22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  </w:t>
      </w:r>
      <w:r w:rsidR="00B26504" w:rsidRPr="00B265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Энтеровирусные инфекции (ЭВИ) представляют собой группу острых инфекционных заболеваний вирусной этиологии, вызываемых различными представителями энтеровирусов. Энтеровирусы отличаются высокой устойчивостью во внешней среде, сохраняют жизнеспособность в воде поверхностных водоемов и влажной почве до 2-х месяцев.</w:t>
      </w:r>
    </w:p>
    <w:p w:rsidR="00B26504" w:rsidRPr="00B26504" w:rsidRDefault="00B22851" w:rsidP="00B22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</w:t>
      </w:r>
      <w:r w:rsidR="00B26504" w:rsidRPr="00B265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ЭВИ распространена повсеместно. В Российской Федерации отмечается подъем заболеваемости этой инфекцией. Объясняется это тем, что в соседних странах - Японии, Китае, Таиланде, Южной Корее, начиная с 2006 года, идет рост числа больных. </w:t>
      </w:r>
      <w:bookmarkStart w:id="0" w:name="_GoBack"/>
      <w:bookmarkEnd w:id="0"/>
    </w:p>
    <w:p w:rsidR="00B26504" w:rsidRPr="00B26504" w:rsidRDefault="00B22851" w:rsidP="00B22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 </w:t>
      </w:r>
      <w:r w:rsidR="00B26504" w:rsidRPr="00B265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Эпидемическая ситуация по заболеваемости ЭВИ в Калининградской области в настоящее время оценивается как благополучная.</w:t>
      </w:r>
    </w:p>
    <w:p w:rsidR="00B26504" w:rsidRPr="00B26504" w:rsidRDefault="00B22851" w:rsidP="00B22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 </w:t>
      </w:r>
      <w:r w:rsidR="00B26504" w:rsidRPr="00B265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Источником инфекции при энтеровирусной инфекции является человек (больной или носитель). Инкубационный период составляет в среднем 1 – 10 дней (до 21 дня). ЭВИ свойственна высокая </w:t>
      </w:r>
      <w:proofErr w:type="spellStart"/>
      <w:r w:rsidR="00B26504" w:rsidRPr="00B265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контагиозность</w:t>
      </w:r>
      <w:proofErr w:type="spellEnd"/>
      <w:r w:rsidR="00B26504" w:rsidRPr="00B265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(заразность).</w:t>
      </w:r>
    </w:p>
    <w:p w:rsidR="00B26504" w:rsidRPr="00B26504" w:rsidRDefault="00B22851" w:rsidP="00B22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 </w:t>
      </w:r>
      <w:r w:rsidR="00B26504" w:rsidRPr="00B265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Передача ЭВИ чаще всего осуществляется водным, пищевым и контактно-бытовым путями, в отдельных случаях не исключается и аэрозольный механизм инфицирования (воздушно-капельным и пылевым путями). Особую эпидемиологическую значимость в летнее время представляет вода открытых водоемов, используемая в качестве рекреационных зон для купания населения.</w:t>
      </w:r>
    </w:p>
    <w:p w:rsidR="00B26504" w:rsidRPr="00B26504" w:rsidRDefault="00B22851" w:rsidP="00B22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 </w:t>
      </w:r>
      <w:r w:rsidR="00B26504" w:rsidRPr="00B265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Для энтеровирусной инфекции характерна летне-осенняя сезонность.</w:t>
      </w:r>
    </w:p>
    <w:p w:rsidR="00B26504" w:rsidRPr="00B26504" w:rsidRDefault="00B22851" w:rsidP="00B22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   </w:t>
      </w:r>
      <w:r w:rsidR="00B26504" w:rsidRPr="00B265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Управление Роспотребнадзора по Калининградской области напоминает о необходимости своевременного обращения за медицинской помощью в случае появления симптомов инфекционного заболевания и соблюдения простых профилактических мер для предупреждения заражения:</w:t>
      </w:r>
    </w:p>
    <w:p w:rsidR="00B26504" w:rsidRPr="00B26504" w:rsidRDefault="00B26504" w:rsidP="00B22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265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тщательно промывайте горячей водой приобретенные на рынках и в торговой сети овощи и фрукты;</w:t>
      </w:r>
    </w:p>
    <w:p w:rsidR="00B26504" w:rsidRPr="00B26504" w:rsidRDefault="00B26504" w:rsidP="00B22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265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откажитесь от приобретения продуктов в неустановленных для торговли местах;</w:t>
      </w:r>
    </w:p>
    <w:p w:rsidR="00B26504" w:rsidRPr="00B26504" w:rsidRDefault="00B26504" w:rsidP="00B22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265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не купайтесь в непроточных водоемах и фонтанах, в местах несанкционированных пляжей;</w:t>
      </w:r>
    </w:p>
    <w:p w:rsidR="00B26504" w:rsidRPr="00B26504" w:rsidRDefault="00B26504" w:rsidP="00B22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265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- не пейте воду из непроверенных источников, при употреблении напитков в общественных точках и из питьевых фонтанчиков предпочтительнее использовать индивидуальный одноразовый стакан;</w:t>
      </w:r>
    </w:p>
    <w:p w:rsidR="00B26504" w:rsidRPr="00B26504" w:rsidRDefault="00B26504" w:rsidP="00B22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265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- соблюдайте правила личной гигиены: мойте руки перед едой, после возвращения с улицы и после каждого посещения туалета; обрабатывайте руки разрешенными для этих целей </w:t>
      </w:r>
      <w:proofErr w:type="spellStart"/>
      <w:r w:rsidRPr="00B265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дезинфектантами</w:t>
      </w:r>
      <w:proofErr w:type="spellEnd"/>
      <w:r w:rsidRPr="00B265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; соблюдайте «респираторный этикет»: при кашле и чихании рекомендуется прикрывать нос и рот одноразовыми платками и выбрасывать их в урну после использования, затем вымыть руки или обработать влажной дезинфицирующей салфеткой;</w:t>
      </w:r>
    </w:p>
    <w:p w:rsidR="00B26504" w:rsidRPr="00B26504" w:rsidRDefault="00B26504" w:rsidP="00B22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265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старайтесь, по возможности, избегать контактов с лицами, имеющими признаки инфекционного заболевания, ограничьте контакты детей раннего возраста;</w:t>
      </w:r>
    </w:p>
    <w:p w:rsidR="00B26504" w:rsidRPr="00B26504" w:rsidRDefault="00B26504" w:rsidP="00B22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265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пользуйтесь индивидуальной посудой, следите за чистотой предметов ухода за детьми раннего возраста;</w:t>
      </w:r>
    </w:p>
    <w:p w:rsidR="00B26504" w:rsidRPr="00B26504" w:rsidRDefault="00B26504" w:rsidP="00B22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B2650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проводите влажную уборку помещений, чаще проветривайте их.</w:t>
      </w:r>
    </w:p>
    <w:p w:rsidR="00B22851" w:rsidRDefault="00B22851" w:rsidP="00B228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B22851" w:rsidRDefault="00B22851" w:rsidP="00B2285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B22851" w:rsidRPr="00B22851" w:rsidRDefault="00B26504" w:rsidP="00B2285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B2285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Соблюдение этих простых правил позволит вам </w:t>
      </w:r>
    </w:p>
    <w:p w:rsidR="00B26504" w:rsidRDefault="00B26504" w:rsidP="00B2285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B2285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оставаться здоровым!</w:t>
      </w:r>
    </w:p>
    <w:p w:rsidR="00B22851" w:rsidRDefault="00B22851" w:rsidP="00B2285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B22851" w:rsidRDefault="00B22851" w:rsidP="00B2285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B22851" w:rsidRPr="00B26504" w:rsidRDefault="00B22851" w:rsidP="00B2285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noProof/>
        </w:rPr>
        <w:drawing>
          <wp:inline distT="0" distB="0" distL="0" distR="0" wp14:anchorId="26117FE6" wp14:editId="2DADAEDF">
            <wp:extent cx="1704975" cy="3048000"/>
            <wp:effectExtent l="0" t="0" r="9525" b="0"/>
            <wp:docPr id="2" name="Рисунок 2" descr="Картинки по запросу картинки по профилактике энтеровирусной инфекции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по профилактике энтеровирусной инфекции в до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851" w:rsidRPr="00B26504" w:rsidSect="00B22851">
      <w:pgSz w:w="11906" w:h="16838"/>
      <w:pgMar w:top="1134" w:right="851" w:bottom="1134" w:left="1134" w:header="709" w:footer="709" w:gutter="0"/>
      <w:pgBorders w:offsetFrom="page">
        <w:top w:val="lightning1" w:sz="10" w:space="24" w:color="auto"/>
        <w:left w:val="lightning1" w:sz="10" w:space="24" w:color="auto"/>
        <w:bottom w:val="lightning1" w:sz="10" w:space="24" w:color="auto"/>
        <w:right w:val="lightning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F6"/>
    <w:rsid w:val="00116AF6"/>
    <w:rsid w:val="00133580"/>
    <w:rsid w:val="0056217B"/>
    <w:rsid w:val="006B252C"/>
    <w:rsid w:val="008F4F62"/>
    <w:rsid w:val="00B22851"/>
    <w:rsid w:val="00B2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0FED"/>
  <w15:chartTrackingRefBased/>
  <w15:docId w15:val="{9F2ED49A-B25A-45AB-9665-81942FAF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3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799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484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36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2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34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0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17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77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ds22</dc:creator>
  <cp:keywords/>
  <dc:description/>
  <cp:lastModifiedBy>ds22</cp:lastModifiedBy>
  <cp:revision>3</cp:revision>
  <dcterms:created xsi:type="dcterms:W3CDTF">2017-07-27T15:03:00Z</dcterms:created>
  <dcterms:modified xsi:type="dcterms:W3CDTF">2017-07-27T15:38:00Z</dcterms:modified>
</cp:coreProperties>
</file>